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0042D5" w:rsidRDefault="00C92A1C" w:rsidP="0032045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Processo n.</w:t>
      </w:r>
      <w:r w:rsidR="00B14B1C" w:rsidRPr="000042D5">
        <w:rPr>
          <w:rFonts w:ascii="Calibri" w:hAnsi="Calibri" w:cs="Calibri"/>
          <w:b/>
        </w:rPr>
        <w:t xml:space="preserve"> </w:t>
      </w:r>
      <w:r w:rsidR="004D36F5">
        <w:rPr>
          <w:rFonts w:ascii="Calibri" w:hAnsi="Calibri" w:cs="Calibri"/>
          <w:b/>
        </w:rPr>
        <w:t>144733/2006.</w:t>
      </w:r>
    </w:p>
    <w:p w:rsidR="0013270C" w:rsidRPr="000042D5" w:rsidRDefault="00EB396B" w:rsidP="00C92A1C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Recorrente </w:t>
      </w:r>
      <w:r w:rsidR="00DC7B48" w:rsidRPr="000042D5">
        <w:rPr>
          <w:rFonts w:ascii="Calibri" w:hAnsi="Calibri" w:cs="Calibri"/>
          <w:b/>
        </w:rPr>
        <w:t>–</w:t>
      </w:r>
      <w:r w:rsidR="00997247" w:rsidRPr="000042D5">
        <w:rPr>
          <w:rFonts w:ascii="Calibri" w:hAnsi="Calibri" w:cs="Calibri"/>
          <w:b/>
        </w:rPr>
        <w:t xml:space="preserve"> </w:t>
      </w:r>
      <w:r w:rsidR="004D36F5">
        <w:rPr>
          <w:rFonts w:ascii="Calibri" w:hAnsi="Calibri" w:cs="Calibri"/>
          <w:b/>
        </w:rPr>
        <w:t xml:space="preserve">Agropecuária Lagoa Azul Ltda. </w:t>
      </w:r>
    </w:p>
    <w:p w:rsidR="00203D71" w:rsidRPr="000042D5" w:rsidRDefault="001F1011" w:rsidP="00C92A1C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Infra</w:t>
      </w:r>
      <w:r w:rsidR="00B14B1C" w:rsidRPr="000042D5">
        <w:rPr>
          <w:rFonts w:ascii="Calibri" w:hAnsi="Calibri" w:cs="Calibri"/>
        </w:rPr>
        <w:t>ção</w:t>
      </w:r>
      <w:r w:rsidRPr="000042D5">
        <w:rPr>
          <w:rFonts w:ascii="Calibri" w:hAnsi="Calibri" w:cs="Calibri"/>
        </w:rPr>
        <w:t xml:space="preserve"> n. </w:t>
      </w:r>
      <w:r w:rsidR="004D36F5" w:rsidRPr="004D36F5">
        <w:rPr>
          <w:rFonts w:ascii="Calibri" w:hAnsi="Calibri" w:cs="Calibri"/>
        </w:rPr>
        <w:t>57787, de 07/04/2006</w:t>
      </w:r>
    </w:p>
    <w:p w:rsidR="00142333" w:rsidRPr="000042D5" w:rsidRDefault="009615AB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 xml:space="preserve">Relator – </w:t>
      </w:r>
      <w:r w:rsidR="00BD3B12">
        <w:rPr>
          <w:rFonts w:ascii="Calibri" w:hAnsi="Calibri" w:cs="Calibri"/>
        </w:rPr>
        <w:t xml:space="preserve"> </w:t>
      </w:r>
      <w:proofErr w:type="spellStart"/>
      <w:r w:rsidR="004D36F5">
        <w:rPr>
          <w:rFonts w:ascii="Calibri" w:hAnsi="Calibri" w:cs="Calibri"/>
        </w:rPr>
        <w:t>Ramilson</w:t>
      </w:r>
      <w:proofErr w:type="spellEnd"/>
      <w:r w:rsidR="004D36F5">
        <w:rPr>
          <w:rFonts w:ascii="Calibri" w:hAnsi="Calibri" w:cs="Calibri"/>
        </w:rPr>
        <w:t xml:space="preserve"> Luiz Camargo Santiago - SEMA</w:t>
      </w:r>
    </w:p>
    <w:p w:rsidR="00334033" w:rsidRPr="000042D5" w:rsidRDefault="005310C2" w:rsidP="0032045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Advogado –</w:t>
      </w:r>
      <w:r w:rsidR="00BD3B12">
        <w:rPr>
          <w:rFonts w:ascii="Calibri" w:hAnsi="Calibri" w:cs="Calibri"/>
        </w:rPr>
        <w:t xml:space="preserve"> </w:t>
      </w:r>
      <w:r w:rsidR="004D36F5">
        <w:rPr>
          <w:rFonts w:ascii="Calibri" w:hAnsi="Calibri" w:cs="Calibri"/>
        </w:rPr>
        <w:t xml:space="preserve">Samir </w:t>
      </w:r>
      <w:proofErr w:type="spellStart"/>
      <w:r w:rsidR="004D36F5">
        <w:rPr>
          <w:rFonts w:ascii="Calibri" w:hAnsi="Calibri" w:cs="Calibri"/>
        </w:rPr>
        <w:t>Hammoud</w:t>
      </w:r>
      <w:proofErr w:type="spellEnd"/>
      <w:r w:rsidR="004D36F5">
        <w:rPr>
          <w:rFonts w:ascii="Calibri" w:hAnsi="Calibri" w:cs="Calibri"/>
        </w:rPr>
        <w:t xml:space="preserve"> – OAB/MT -  5.265</w:t>
      </w:r>
    </w:p>
    <w:p w:rsidR="005310C2" w:rsidRDefault="00C1713D" w:rsidP="005310C2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1</w:t>
      </w:r>
      <w:r w:rsidR="008225F7" w:rsidRPr="000042D5">
        <w:rPr>
          <w:rFonts w:ascii="Calibri" w:hAnsi="Calibri" w:cs="Calibri"/>
        </w:rPr>
        <w:t>ª Junta de Julgamento de Recursos</w:t>
      </w:r>
      <w:r w:rsidR="00E7204E" w:rsidRPr="000042D5">
        <w:rPr>
          <w:rFonts w:ascii="Calibri" w:hAnsi="Calibri" w:cs="Calibri"/>
          <w:b/>
        </w:rPr>
        <w:t xml:space="preserve">. </w:t>
      </w:r>
    </w:p>
    <w:p w:rsidR="00A91C82" w:rsidRPr="000042D5" w:rsidRDefault="00EB20A3" w:rsidP="005310C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144</w:t>
      </w:r>
      <w:r w:rsidR="00EE2452" w:rsidRPr="000042D5">
        <w:rPr>
          <w:rFonts w:ascii="Calibri" w:hAnsi="Calibri" w:cs="Calibri"/>
          <w:b/>
        </w:rPr>
        <w:t>/2021</w:t>
      </w:r>
    </w:p>
    <w:p w:rsidR="00857D15" w:rsidRPr="00857D15" w:rsidRDefault="00825E56" w:rsidP="00857D15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Auto de Inf</w:t>
      </w:r>
      <w:r w:rsidR="003929DB" w:rsidRPr="000042D5">
        <w:rPr>
          <w:rFonts w:ascii="Calibri" w:hAnsi="Calibri" w:cs="Calibri"/>
        </w:rPr>
        <w:t xml:space="preserve">ração n. </w:t>
      </w:r>
      <w:r w:rsidR="004D36F5" w:rsidRPr="004D36F5">
        <w:rPr>
          <w:rFonts w:ascii="Calibri" w:hAnsi="Calibri" w:cs="Calibri"/>
        </w:rPr>
        <w:t>57787, de 07/04/2006</w:t>
      </w:r>
      <w:r w:rsidR="004D36F5">
        <w:rPr>
          <w:rFonts w:ascii="Calibri" w:hAnsi="Calibri" w:cs="Calibri"/>
        </w:rPr>
        <w:t xml:space="preserve">. </w:t>
      </w:r>
      <w:r w:rsidR="00857D15" w:rsidRPr="00857D15">
        <w:rPr>
          <w:rFonts w:ascii="Calibri" w:hAnsi="Calibri" w:cs="Calibri"/>
        </w:rPr>
        <w:t xml:space="preserve">Por desmatar 189,5025 hectares de área de reserva legal conforme carta imagem 2002/2003 processada pela Coordenadoria de </w:t>
      </w:r>
      <w:proofErr w:type="spellStart"/>
      <w:r w:rsidR="00857D15" w:rsidRPr="00857D15">
        <w:rPr>
          <w:rFonts w:ascii="Calibri" w:hAnsi="Calibri" w:cs="Calibri"/>
        </w:rPr>
        <w:t>Geoprocessameto</w:t>
      </w:r>
      <w:proofErr w:type="spellEnd"/>
      <w:r w:rsidR="00857D15" w:rsidRPr="00857D15">
        <w:rPr>
          <w:rFonts w:ascii="Calibri" w:hAnsi="Calibri" w:cs="Calibri"/>
        </w:rPr>
        <w:t xml:space="preserve"> da SEMA/MT. Decisão Administrativa n. 1148/SPA/SEMA/2008, pela homologação do Auto de Infração n. 57787, de 07/04/2006, arbitrando multa de R$ 1.000,00 (mil reais) por hectare de área de reserva legal desmatada, que multiplicado por 189,5025 hectares, resulta R$ 189.502,50 (cento e oitenta e nove mil e quinhentos e dois reais), com fulcro no artigo 39 do Decreto Federal n. 3.179/99. Requer o recorrente anular o presente auto de infração n. 57787, arquivando o processo administrativo, tendo em vista a existência de outro auto de infração lavrado anteriormente pela antiga FEMA sob n. 43288, lavrado em face da requerente versando sobre o mesmo fato gerador. De moto alternativo, anular o A.I. 57787 e a respectiva multa, tendo em vista a indevida lavratura do auto de infração sem mencionar o dispositivo legal que embasa a aplicação da penalidade, bem como face à ausência de laudo técnico e incorreta quantificação da área objeto da autuação, incorrendo em erro de procedimento formal. Ainda de modo alternativo, requer o cancelamento da multa aplicada, tendo em vista que o requerente já providenciou a regularização da propriedade, através do licenciamento ambiental único já em trâmite perante a SEMA/MT, nos termos que determina o art. 2º da Lei Complementar n. 327, de 22/08/2008, ou requer que seja extinta a punibilidade, conforme dispõe o art. 127, § 3º, da Lei Complementar n. 38/95 alterado pelo art. 1º da Lei Complementar n. 232/2005.</w:t>
      </w:r>
      <w:r w:rsidR="00EA0E1E">
        <w:rPr>
          <w:rFonts w:ascii="Calibri" w:hAnsi="Calibri" w:cs="Calibri"/>
        </w:rPr>
        <w:t xml:space="preserve"> Recurso provido. </w:t>
      </w:r>
    </w:p>
    <w:p w:rsidR="003929DB" w:rsidRPr="000042D5" w:rsidRDefault="003929DB" w:rsidP="004800D1">
      <w:pPr>
        <w:jc w:val="both"/>
        <w:rPr>
          <w:rFonts w:ascii="Calibri" w:hAnsi="Calibri" w:cs="Calibri"/>
        </w:rPr>
      </w:pPr>
    </w:p>
    <w:p w:rsidR="00825E56" w:rsidRPr="00EA0E1E" w:rsidRDefault="00312C49" w:rsidP="00EA0E1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Vistos, relatado</w:t>
      </w:r>
      <w:r w:rsidR="00AC2FC6" w:rsidRPr="000042D5">
        <w:rPr>
          <w:rFonts w:ascii="Calibri" w:hAnsi="Calibri" w:cs="Calibri"/>
        </w:rPr>
        <w:t>s</w:t>
      </w:r>
      <w:r w:rsidRPr="000042D5">
        <w:rPr>
          <w:rFonts w:ascii="Calibri" w:hAnsi="Calibri" w:cs="Calibri"/>
        </w:rPr>
        <w:t xml:space="preserve"> e discu</w:t>
      </w:r>
      <w:r w:rsidR="00C1713D" w:rsidRPr="000042D5">
        <w:rPr>
          <w:rFonts w:ascii="Calibri" w:hAnsi="Calibri" w:cs="Calibri"/>
        </w:rPr>
        <w:t>tidos, decidiram os membros da 1</w:t>
      </w:r>
      <w:r w:rsidRPr="000042D5">
        <w:rPr>
          <w:rFonts w:ascii="Calibri" w:hAnsi="Calibri" w:cs="Calibri"/>
        </w:rPr>
        <w:t xml:space="preserve">ª Junta de Julgamento de </w:t>
      </w:r>
      <w:r w:rsidR="0032045E" w:rsidRPr="000042D5">
        <w:rPr>
          <w:rFonts w:ascii="Calibri" w:hAnsi="Calibri" w:cs="Calibri"/>
        </w:rPr>
        <w:t>Recursos</w:t>
      </w:r>
      <w:r w:rsidR="00AA6EB0" w:rsidRPr="000042D5">
        <w:rPr>
          <w:rFonts w:ascii="Calibri" w:hAnsi="Calibri" w:cs="Calibri"/>
        </w:rPr>
        <w:t xml:space="preserve">, </w:t>
      </w:r>
      <w:r w:rsidR="00187120">
        <w:rPr>
          <w:rFonts w:ascii="Calibri" w:hAnsi="Calibri" w:cs="Calibri"/>
        </w:rPr>
        <w:t>por maioria</w:t>
      </w:r>
      <w:r w:rsidR="00925A30" w:rsidRPr="000042D5">
        <w:rPr>
          <w:rFonts w:ascii="Calibri" w:hAnsi="Calibri" w:cs="Calibri"/>
        </w:rPr>
        <w:t xml:space="preserve">, </w:t>
      </w:r>
      <w:r w:rsidR="00A64E0A" w:rsidRPr="000042D5">
        <w:rPr>
          <w:rFonts w:ascii="Calibri" w:hAnsi="Calibri" w:cs="Calibri"/>
        </w:rPr>
        <w:t xml:space="preserve">dar provimento ao recurso interposto pelo </w:t>
      </w:r>
      <w:r w:rsidR="00287181" w:rsidRPr="000042D5">
        <w:rPr>
          <w:rFonts w:ascii="Calibri" w:hAnsi="Calibri" w:cs="Calibri"/>
        </w:rPr>
        <w:t xml:space="preserve">recorrente, </w:t>
      </w:r>
      <w:r w:rsidR="00857D15">
        <w:rPr>
          <w:rFonts w:ascii="Calibri" w:hAnsi="Calibri" w:cs="Calibri"/>
        </w:rPr>
        <w:t>acolhendo o voto</w:t>
      </w:r>
      <w:r w:rsidR="00EA0E1E">
        <w:rPr>
          <w:rFonts w:ascii="Calibri" w:hAnsi="Calibri" w:cs="Calibri"/>
        </w:rPr>
        <w:t xml:space="preserve"> divergente</w:t>
      </w:r>
      <w:r w:rsidR="00857D15">
        <w:rPr>
          <w:rFonts w:ascii="Calibri" w:hAnsi="Calibri" w:cs="Calibri"/>
        </w:rPr>
        <w:t xml:space="preserve"> </w:t>
      </w:r>
      <w:r w:rsidR="00EA0E1E" w:rsidRPr="00EA0E1E">
        <w:rPr>
          <w:rFonts w:ascii="Calibri" w:hAnsi="Calibri" w:cs="Calibri"/>
        </w:rPr>
        <w:t>apresentado oralmente pela representante da Guardiões da Terra</w:t>
      </w:r>
      <w:r w:rsidR="00EA0E1E">
        <w:rPr>
          <w:rFonts w:ascii="Calibri" w:hAnsi="Calibri" w:cs="Calibri"/>
        </w:rPr>
        <w:t>,</w:t>
      </w:r>
      <w:r w:rsidR="00EA0E1E" w:rsidRPr="00EA0E1E">
        <w:rPr>
          <w:rFonts w:ascii="Calibri" w:hAnsi="Calibri" w:cs="Calibri"/>
        </w:rPr>
        <w:t xml:space="preserve"> reconhecendo a prescrição intercorrente de 15/12/2014, (fl. 79) ao Parecer Técnico n. 099/CGMA/SRMA/SEMA/2020 (fl. 82), paralisação do processo por mais de 3 (três) anos sem julgamento. Decidiram por maioria anular o Auto de Infração n. 57787, de 07/04/2006, e consequentemente o arquivamento do processo.</w:t>
      </w:r>
    </w:p>
    <w:p w:rsidR="003448D5" w:rsidRPr="000042D5" w:rsidRDefault="006B7F55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Presentes à votação os seguintes membros: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Letícia Cristina Xavier de Figueiredo</w:t>
      </w:r>
    </w:p>
    <w:p w:rsidR="00CB770A" w:rsidRPr="000042D5" w:rsidRDefault="00C1713D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 SEAF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</w:p>
    <w:p w:rsidR="00CB770A" w:rsidRPr="000042D5" w:rsidRDefault="009325E1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da</w:t>
      </w:r>
      <w:r w:rsidR="00C1713D" w:rsidRPr="000042D5">
        <w:rPr>
          <w:rFonts w:ascii="Calibri" w:hAnsi="Calibri" w:cs="Calibri"/>
        </w:rPr>
        <w:t xml:space="preserve"> SEMA</w:t>
      </w:r>
    </w:p>
    <w:p w:rsidR="009325E1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Paulo Marcel </w:t>
      </w:r>
      <w:proofErr w:type="spellStart"/>
      <w:r w:rsidRPr="000042D5">
        <w:rPr>
          <w:rFonts w:ascii="Calibri" w:hAnsi="Calibri" w:cs="Calibri"/>
          <w:b/>
        </w:rPr>
        <w:t>Grisoste</w:t>
      </w:r>
      <w:proofErr w:type="spellEnd"/>
      <w:r w:rsidRPr="000042D5">
        <w:rPr>
          <w:rFonts w:ascii="Calibri" w:hAnsi="Calibri" w:cs="Calibri"/>
          <w:b/>
        </w:rPr>
        <w:t xml:space="preserve"> S. Barbosa</w:t>
      </w:r>
    </w:p>
    <w:p w:rsidR="00CB770A" w:rsidRPr="000042D5" w:rsidRDefault="00C1713D" w:rsidP="00CB770A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</w:rPr>
        <w:t>Representante da AMM</w:t>
      </w:r>
    </w:p>
    <w:p w:rsidR="00C60BAD" w:rsidRPr="000042D5" w:rsidRDefault="00C06658" w:rsidP="00CB770A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Edilberto</w:t>
      </w:r>
      <w:proofErr w:type="spellEnd"/>
      <w:r w:rsidRPr="000042D5">
        <w:rPr>
          <w:rFonts w:ascii="Calibri" w:hAnsi="Calibri" w:cs="Calibri"/>
          <w:b/>
        </w:rPr>
        <w:t xml:space="preserve"> Gonçalves de Souza</w:t>
      </w:r>
    </w:p>
    <w:p w:rsidR="003057B9" w:rsidRPr="000042D5" w:rsidRDefault="003448D5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</w:t>
      </w:r>
      <w:r w:rsidR="00C06658" w:rsidRPr="000042D5">
        <w:rPr>
          <w:rFonts w:ascii="Calibri" w:hAnsi="Calibri" w:cs="Calibri"/>
        </w:rPr>
        <w:t xml:space="preserve">sentante da FETIEMT </w:t>
      </w:r>
    </w:p>
    <w:p w:rsidR="00534A6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Francine Gomes </w:t>
      </w:r>
      <w:proofErr w:type="spellStart"/>
      <w:r w:rsidRPr="000042D5">
        <w:rPr>
          <w:rFonts w:ascii="Calibri" w:hAnsi="Calibri" w:cs="Calibri"/>
          <w:b/>
        </w:rPr>
        <w:t>Pavesi</w:t>
      </w:r>
      <w:proofErr w:type="spellEnd"/>
    </w:p>
    <w:p w:rsidR="00534A68" w:rsidRPr="000042D5" w:rsidRDefault="00C1713D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Guardiões da Terra</w:t>
      </w:r>
    </w:p>
    <w:p w:rsidR="00C06658" w:rsidRPr="000042D5" w:rsidRDefault="00C06658" w:rsidP="00FF079E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>Lucas Esteves dos Santos</w:t>
      </w:r>
    </w:p>
    <w:p w:rsidR="00C06658" w:rsidRPr="000042D5" w:rsidRDefault="00C06658" w:rsidP="00FF079E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Representante do Instituto Caracol</w:t>
      </w:r>
    </w:p>
    <w:p w:rsidR="00CB770A" w:rsidRPr="000042D5" w:rsidRDefault="00CB770A" w:rsidP="00CB770A">
      <w:pPr>
        <w:jc w:val="both"/>
        <w:rPr>
          <w:rFonts w:ascii="Calibri" w:hAnsi="Calibri" w:cs="Calibri"/>
        </w:rPr>
      </w:pPr>
      <w:r w:rsidRPr="000042D5">
        <w:rPr>
          <w:rFonts w:ascii="Calibri" w:hAnsi="Calibri" w:cs="Calibri"/>
        </w:rPr>
        <w:t>Cuiabá,</w:t>
      </w:r>
      <w:r w:rsidR="005614B8" w:rsidRPr="000042D5">
        <w:rPr>
          <w:rFonts w:ascii="Calibri" w:hAnsi="Calibri" w:cs="Calibri"/>
        </w:rPr>
        <w:t xml:space="preserve"> </w:t>
      </w:r>
      <w:r w:rsidR="00C06658" w:rsidRPr="000042D5">
        <w:rPr>
          <w:rFonts w:ascii="Calibri" w:hAnsi="Calibri" w:cs="Calibri"/>
        </w:rPr>
        <w:t>5 de agosto</w:t>
      </w:r>
      <w:r w:rsidR="00C25848" w:rsidRPr="000042D5">
        <w:rPr>
          <w:rFonts w:ascii="Calibri" w:hAnsi="Calibri" w:cs="Calibri"/>
        </w:rPr>
        <w:t xml:space="preserve"> de 2021</w:t>
      </w:r>
      <w:r w:rsidR="00AE0F4F" w:rsidRPr="000042D5">
        <w:rPr>
          <w:rFonts w:ascii="Calibri" w:hAnsi="Calibri" w:cs="Calibri"/>
        </w:rPr>
        <w:t>.</w:t>
      </w:r>
    </w:p>
    <w:p w:rsidR="00CB770A" w:rsidRPr="000042D5" w:rsidRDefault="00CB770A" w:rsidP="00CB770A">
      <w:pPr>
        <w:jc w:val="both"/>
        <w:rPr>
          <w:rFonts w:ascii="Calibri" w:hAnsi="Calibri" w:cs="Calibri"/>
          <w:b/>
        </w:rPr>
      </w:pPr>
    </w:p>
    <w:p w:rsidR="00006C9B" w:rsidRPr="000042D5" w:rsidRDefault="00C53DEC" w:rsidP="00C10231">
      <w:pPr>
        <w:jc w:val="both"/>
        <w:rPr>
          <w:rFonts w:ascii="Calibri" w:hAnsi="Calibri" w:cs="Calibri"/>
          <w:b/>
        </w:rPr>
      </w:pPr>
      <w:proofErr w:type="spellStart"/>
      <w:r w:rsidRPr="000042D5">
        <w:rPr>
          <w:rFonts w:ascii="Calibri" w:hAnsi="Calibri" w:cs="Calibri"/>
          <w:b/>
        </w:rPr>
        <w:t>Ramilson</w:t>
      </w:r>
      <w:proofErr w:type="spellEnd"/>
      <w:r w:rsidRPr="000042D5">
        <w:rPr>
          <w:rFonts w:ascii="Calibri" w:hAnsi="Calibri" w:cs="Calibri"/>
          <w:b/>
        </w:rPr>
        <w:t xml:space="preserve"> Luiz Camargo Santiago</w:t>
      </w:r>
      <w:r w:rsidR="005614B8" w:rsidRPr="000042D5">
        <w:rPr>
          <w:rFonts w:ascii="Calibri" w:hAnsi="Calibri" w:cs="Calibri"/>
          <w:b/>
        </w:rPr>
        <w:t xml:space="preserve">    </w:t>
      </w:r>
    </w:p>
    <w:p w:rsidR="00C06658" w:rsidRPr="003722DF" w:rsidRDefault="005614B8" w:rsidP="00C10231">
      <w:pPr>
        <w:jc w:val="both"/>
        <w:rPr>
          <w:rFonts w:ascii="Calibri" w:hAnsi="Calibri" w:cs="Calibri"/>
          <w:b/>
        </w:rPr>
      </w:pPr>
      <w:r w:rsidRPr="000042D5">
        <w:rPr>
          <w:rFonts w:ascii="Calibri" w:hAnsi="Calibri" w:cs="Calibri"/>
          <w:b/>
        </w:rPr>
        <w:t xml:space="preserve"> </w:t>
      </w:r>
      <w:r w:rsidR="009222A4" w:rsidRPr="000042D5">
        <w:rPr>
          <w:rFonts w:ascii="Calibri" w:hAnsi="Calibri" w:cs="Calibri"/>
          <w:b/>
        </w:rPr>
        <w:t xml:space="preserve">     </w:t>
      </w:r>
      <w:r w:rsidR="001D72BE" w:rsidRPr="000042D5">
        <w:rPr>
          <w:rFonts w:ascii="Calibri" w:hAnsi="Calibri" w:cs="Calibri"/>
          <w:b/>
        </w:rPr>
        <w:t xml:space="preserve"> </w:t>
      </w:r>
      <w:r w:rsidRPr="000042D5">
        <w:rPr>
          <w:rFonts w:ascii="Calibri" w:hAnsi="Calibri" w:cs="Calibri"/>
          <w:b/>
        </w:rPr>
        <w:t xml:space="preserve">Presidente da </w:t>
      </w:r>
      <w:r w:rsidR="00007CBA" w:rsidRPr="000042D5">
        <w:rPr>
          <w:rFonts w:ascii="Calibri" w:hAnsi="Calibri" w:cs="Calibri"/>
          <w:b/>
        </w:rPr>
        <w:t>1</w:t>
      </w:r>
      <w:r w:rsidR="00CB770A" w:rsidRPr="000042D5">
        <w:rPr>
          <w:rFonts w:ascii="Calibri" w:hAnsi="Calibri" w:cs="Calibri"/>
          <w:b/>
        </w:rPr>
        <w:t>ª J.J.R.</w:t>
      </w:r>
    </w:p>
    <w:sectPr w:rsidR="00C06658" w:rsidRPr="003722D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3FEE"/>
    <w:rsid w:val="002140A7"/>
    <w:rsid w:val="0022180E"/>
    <w:rsid w:val="00223A65"/>
    <w:rsid w:val="00227C95"/>
    <w:rsid w:val="002450C2"/>
    <w:rsid w:val="00245A9C"/>
    <w:rsid w:val="00246110"/>
    <w:rsid w:val="00252785"/>
    <w:rsid w:val="00257A04"/>
    <w:rsid w:val="00265D60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5A83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25F7"/>
    <w:rsid w:val="00334033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D36F5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10C2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69C"/>
    <w:rsid w:val="00946F10"/>
    <w:rsid w:val="00947F9A"/>
    <w:rsid w:val="00954BD2"/>
    <w:rsid w:val="009615AB"/>
    <w:rsid w:val="00966392"/>
    <w:rsid w:val="00966CB5"/>
    <w:rsid w:val="009707E0"/>
    <w:rsid w:val="0098639B"/>
    <w:rsid w:val="00991465"/>
    <w:rsid w:val="00992BE5"/>
    <w:rsid w:val="009942BA"/>
    <w:rsid w:val="00997247"/>
    <w:rsid w:val="009A4437"/>
    <w:rsid w:val="009B1E98"/>
    <w:rsid w:val="009B394F"/>
    <w:rsid w:val="009C32C2"/>
    <w:rsid w:val="009C62AB"/>
    <w:rsid w:val="009C6F85"/>
    <w:rsid w:val="009D0D02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3B12"/>
    <w:rsid w:val="00BD7AE2"/>
    <w:rsid w:val="00BF2568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6360"/>
    <w:rsid w:val="00DB78A0"/>
    <w:rsid w:val="00DB79B2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1C39"/>
    <w:rsid w:val="00E669DC"/>
    <w:rsid w:val="00E7204E"/>
    <w:rsid w:val="00E752A7"/>
    <w:rsid w:val="00E917F3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180B-C8B1-4BCC-90E2-7C71837E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2021-08-15T02:13:00Z</dcterms:created>
  <dcterms:modified xsi:type="dcterms:W3CDTF">2021-08-15T21:53:00Z</dcterms:modified>
</cp:coreProperties>
</file>